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5D" w:rsidRDefault="002F335D" w:rsidP="002F335D">
      <w:pPr>
        <w:pStyle w:val="Standard"/>
        <w:spacing w:after="0" w:line="276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8571221"/>
            <wp:effectExtent l="19050" t="0" r="63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571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lastRenderedPageBreak/>
        <w:t xml:space="preserve">2.5. Тренер-преподаватель осуществляет непосредственное ведение обучения с использованием ресурсов и технологий Интернет. Эффективно организовывает взаимодействие участников учебного процесса с использованием ресурсов и серверов сети Интернет: проводит групповые и индивидуальные занятия по </w:t>
      </w:r>
      <w:proofErr w:type="spellStart"/>
      <w:r w:rsidRPr="00A83965">
        <w:rPr>
          <w:rFonts w:ascii="Times New Roman" w:hAnsi="Times New Roman" w:cs="Times New Roman"/>
          <w:sz w:val="24"/>
          <w:szCs w:val="24"/>
        </w:rPr>
        <w:t>скайпу</w:t>
      </w:r>
      <w:proofErr w:type="spellEnd"/>
      <w:r w:rsidRPr="00A83965">
        <w:rPr>
          <w:rFonts w:ascii="Times New Roman" w:hAnsi="Times New Roman" w:cs="Times New Roman"/>
          <w:sz w:val="24"/>
          <w:szCs w:val="24"/>
        </w:rPr>
        <w:t xml:space="preserve">, в режиме самостоятельной работы с консультациями педагога по электронной почте, через организацию работы </w:t>
      </w:r>
      <w:proofErr w:type="spellStart"/>
      <w:r w:rsidRPr="00A83965">
        <w:rPr>
          <w:rFonts w:ascii="Times New Roman" w:hAnsi="Times New Roman" w:cs="Times New Roman"/>
          <w:sz w:val="24"/>
          <w:szCs w:val="24"/>
        </w:rPr>
        <w:t>тьютера</w:t>
      </w:r>
      <w:proofErr w:type="spellEnd"/>
      <w:r w:rsidRPr="00A83965">
        <w:rPr>
          <w:rFonts w:ascii="Times New Roman" w:hAnsi="Times New Roman" w:cs="Times New Roman"/>
          <w:sz w:val="24"/>
          <w:szCs w:val="24"/>
        </w:rPr>
        <w:t>.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t>2.6. Основными видами учебных занятий при дистанционном обучении являются: самостоятельное изучение учебного материала дистанционного курса, консультация, практическое занятие.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t xml:space="preserve">Самостоятельное изучение программы предусматривает использование учебных материалов, размещенных в сети интернет или направленных </w:t>
      </w:r>
      <w:proofErr w:type="gramStart"/>
      <w:r w:rsidRPr="00A8396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83965">
        <w:rPr>
          <w:rFonts w:ascii="Times New Roman" w:hAnsi="Times New Roman" w:cs="Times New Roman"/>
          <w:sz w:val="24"/>
          <w:szCs w:val="24"/>
        </w:rPr>
        <w:t xml:space="preserve"> через электронную почту. Самостоятельное выполнение практической работы может быть организовано в домашних условиях с помощью родителей. Требования к самостоятельному изучению учебного материала определяются методическими указаниями, инструкциями и заданиями, содержащимися в дистанционном спецкурсе.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t xml:space="preserve">Практические занятия могут быть организованы по </w:t>
      </w:r>
      <w:proofErr w:type="spellStart"/>
      <w:r w:rsidRPr="00A83965">
        <w:rPr>
          <w:rFonts w:ascii="Times New Roman" w:hAnsi="Times New Roman" w:cs="Times New Roman"/>
          <w:sz w:val="24"/>
          <w:szCs w:val="24"/>
        </w:rPr>
        <w:t>скайпу</w:t>
      </w:r>
      <w:proofErr w:type="spellEnd"/>
      <w:r w:rsidRPr="00A83965">
        <w:rPr>
          <w:rFonts w:ascii="Times New Roman" w:hAnsi="Times New Roman" w:cs="Times New Roman"/>
          <w:sz w:val="24"/>
          <w:szCs w:val="24"/>
        </w:rPr>
        <w:t>.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t>Консультация проводится при необходимости дополнительного разъяснения использования учебных материалов, может проводиться по телефону или в письменном виде по электронной почте.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t>2.7. Срок обучения на дистанционной форме определяется учебным календарным планом рабочей учебной программы, которые разрабатываются с учетом реальных  возможностей самостоятельного обучения в определенные сроки.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t xml:space="preserve">2.8. Подведение итогов </w:t>
      </w:r>
      <w:proofErr w:type="gramStart"/>
      <w:r w:rsidRPr="00A83965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A83965">
        <w:rPr>
          <w:rFonts w:ascii="Times New Roman" w:hAnsi="Times New Roman" w:cs="Times New Roman"/>
          <w:sz w:val="24"/>
          <w:szCs w:val="24"/>
        </w:rPr>
        <w:t xml:space="preserve"> осуществляется на основе тестовых испытаний по основам знаний, по выполнению тестовых испытаний по общей и </w:t>
      </w:r>
      <w:r>
        <w:rPr>
          <w:rFonts w:ascii="Times New Roman" w:hAnsi="Times New Roman" w:cs="Times New Roman"/>
          <w:sz w:val="24"/>
          <w:szCs w:val="24"/>
        </w:rPr>
        <w:t>специальной физическо</w:t>
      </w:r>
      <w:r w:rsidRPr="00A83965">
        <w:rPr>
          <w:rFonts w:ascii="Times New Roman" w:hAnsi="Times New Roman" w:cs="Times New Roman"/>
          <w:sz w:val="24"/>
          <w:szCs w:val="24"/>
        </w:rPr>
        <w:t>й подготовленности.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965" w:rsidRPr="00A83965" w:rsidRDefault="00A83965" w:rsidP="002F335D">
      <w:pPr>
        <w:pStyle w:val="Standard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t>3. Особенности образовательного процесса при использовании дистанционного обучения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t>3.1. Перевод обучающихся на дистанционное обучение осуществляется с учетом следующих требований: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t>- наличие письменного согласия родителей (законных представителей) ребенка на его обучение дистанционно, направленного по электронной почте или доставленного в ДЮСШ в бумажной форме (приложение),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t>-ознакомление обучающегося и его родителей (законных представителей) с документами, регламентирующими осуществление дистанционного обучения, размещенными на сайте ДЮСШ в разделе «Дистанционное обучение».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A83965">
        <w:rPr>
          <w:rFonts w:ascii="Times New Roman" w:hAnsi="Times New Roman" w:cs="Times New Roman"/>
          <w:sz w:val="24"/>
          <w:szCs w:val="24"/>
        </w:rPr>
        <w:t>Тьютеры</w:t>
      </w:r>
      <w:proofErr w:type="spellEnd"/>
      <w:r w:rsidRPr="00A83965">
        <w:rPr>
          <w:rFonts w:ascii="Times New Roman" w:hAnsi="Times New Roman" w:cs="Times New Roman"/>
          <w:sz w:val="24"/>
          <w:szCs w:val="24"/>
        </w:rPr>
        <w:t>, родители и обучающиеся должны владеть базовыми навыками работы с компьютерной техникой и программным обеспечением. Со средствами телекоммуникаций (системами навигации в сети Интернет, навыками поиска информации в сети Интернет, электронной почтой и т.п.), иметь навыки и опыт обучения и самообучения с использованием цифровых образовательных ресурсов.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965" w:rsidRPr="00A83965" w:rsidRDefault="00A83965" w:rsidP="002F335D">
      <w:pPr>
        <w:pStyle w:val="Standard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lastRenderedPageBreak/>
        <w:t>4. Организация и управление дистанционным обучением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t>Руководство дистанционным обучением осуществляет начальник, инструкторы-методисты и методисты отдела учебно-спортивной работы, которые организуют работу по подготовке нормативных, методических документов.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965" w:rsidRPr="00A83965" w:rsidRDefault="00A83965" w:rsidP="002F335D">
      <w:pPr>
        <w:pStyle w:val="Standard"/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t>5. Финансовое обеспечение дистанционного обучения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t xml:space="preserve">5.1. Выполнение тренерами-преподавателями ДЮСШ </w:t>
      </w:r>
      <w:proofErr w:type="gramStart"/>
      <w:r w:rsidRPr="00A83965">
        <w:rPr>
          <w:rFonts w:ascii="Times New Roman" w:hAnsi="Times New Roman" w:cs="Times New Roman"/>
          <w:sz w:val="24"/>
          <w:szCs w:val="24"/>
        </w:rPr>
        <w:t>вне аудиторной</w:t>
      </w:r>
      <w:proofErr w:type="gramEnd"/>
      <w:r w:rsidRPr="00A83965">
        <w:rPr>
          <w:rFonts w:ascii="Times New Roman" w:hAnsi="Times New Roman" w:cs="Times New Roman"/>
          <w:sz w:val="24"/>
          <w:szCs w:val="24"/>
        </w:rPr>
        <w:t xml:space="preserve"> работы регулируется годовым учебным планом, учебным календарным графиком.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65">
        <w:rPr>
          <w:rFonts w:ascii="Times New Roman" w:hAnsi="Times New Roman" w:cs="Times New Roman"/>
          <w:sz w:val="24"/>
          <w:szCs w:val="24"/>
        </w:rPr>
        <w:t>5.2. Оплата труда тренеров-преподавателей осуществляется в соответствии с учебной нагрузкой на учебный год.</w:t>
      </w:r>
    </w:p>
    <w:p w:rsidR="00A83965" w:rsidRPr="00A83965" w:rsidRDefault="00A83965" w:rsidP="00A83965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965" w:rsidRPr="00A83965" w:rsidRDefault="00A83965" w:rsidP="00A8396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83965" w:rsidRPr="00A83965" w:rsidRDefault="00A83965" w:rsidP="00A8396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83965" w:rsidRDefault="00A83965" w:rsidP="00A83965">
      <w:pPr>
        <w:pStyle w:val="a3"/>
        <w:ind w:left="1080"/>
      </w:pPr>
    </w:p>
    <w:p w:rsidR="00EE5F3E" w:rsidRPr="004910EE" w:rsidRDefault="00EE5F3E" w:rsidP="004910EE">
      <w:pPr>
        <w:spacing w:line="240" w:lineRule="auto"/>
        <w:rPr>
          <w:sz w:val="28"/>
          <w:szCs w:val="28"/>
        </w:rPr>
      </w:pPr>
    </w:p>
    <w:sectPr w:rsidR="00EE5F3E" w:rsidRPr="004910EE" w:rsidSect="00403E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CC32E7"/>
    <w:rsid w:val="000F079C"/>
    <w:rsid w:val="002F335D"/>
    <w:rsid w:val="004910EE"/>
    <w:rsid w:val="00893836"/>
    <w:rsid w:val="00A83965"/>
    <w:rsid w:val="00BC628B"/>
    <w:rsid w:val="00CC32E7"/>
    <w:rsid w:val="00EB404B"/>
    <w:rsid w:val="00EE5F3E"/>
    <w:rsid w:val="00F8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3965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A8396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F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35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F3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F3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2020-04-29T05:21:00Z</cp:lastPrinted>
  <dcterms:created xsi:type="dcterms:W3CDTF">2020-04-29T04:57:00Z</dcterms:created>
  <dcterms:modified xsi:type="dcterms:W3CDTF">2020-04-29T05:35:00Z</dcterms:modified>
</cp:coreProperties>
</file>